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E2" w:rsidRPr="001D55B1" w:rsidRDefault="006409E2" w:rsidP="006B666D">
      <w:pPr>
        <w:pStyle w:val="Default"/>
        <w:rPr>
          <w:rFonts w:cstheme="minorHAnsi"/>
          <w:b/>
          <w:sz w:val="22"/>
          <w:szCs w:val="22"/>
        </w:rPr>
      </w:pPr>
      <w:proofErr w:type="spellStart"/>
      <w:r w:rsidRPr="001D55B1">
        <w:rPr>
          <w:rFonts w:cstheme="minorHAnsi"/>
          <w:b/>
          <w:sz w:val="22"/>
          <w:szCs w:val="22"/>
        </w:rPr>
        <w:t>Großprojekt</w:t>
      </w:r>
      <w:proofErr w:type="spellEnd"/>
      <w:r w:rsidRPr="001D55B1">
        <w:rPr>
          <w:rFonts w:cstheme="minorHAnsi"/>
          <w:b/>
          <w:sz w:val="22"/>
          <w:szCs w:val="22"/>
        </w:rPr>
        <w:t xml:space="preserve"> </w:t>
      </w:r>
      <w:r w:rsidRPr="001D55B1">
        <w:rPr>
          <w:b/>
          <w:bCs/>
          <w:sz w:val="22"/>
          <w:szCs w:val="22"/>
          <w:lang w:val="de-DE"/>
        </w:rPr>
        <w:t>RegioPort Weser</w:t>
      </w:r>
      <w:r w:rsidRPr="001D55B1">
        <w:rPr>
          <w:rFonts w:cstheme="minorHAnsi"/>
          <w:b/>
          <w:sz w:val="22"/>
          <w:szCs w:val="22"/>
        </w:rPr>
        <w:t xml:space="preserve"> </w:t>
      </w:r>
      <w:proofErr w:type="spellStart"/>
      <w:r w:rsidRPr="001D55B1">
        <w:rPr>
          <w:rFonts w:cstheme="minorHAnsi"/>
          <w:b/>
          <w:sz w:val="22"/>
          <w:szCs w:val="22"/>
        </w:rPr>
        <w:t>gestoppt</w:t>
      </w:r>
      <w:proofErr w:type="spellEnd"/>
      <w:r w:rsidR="000965CD" w:rsidRPr="001D55B1">
        <w:rPr>
          <w:rFonts w:cstheme="minorHAnsi"/>
          <w:b/>
          <w:sz w:val="22"/>
          <w:szCs w:val="22"/>
        </w:rPr>
        <w:t>!</w:t>
      </w:r>
    </w:p>
    <w:p w:rsidR="00064C8F" w:rsidRPr="001D55B1" w:rsidRDefault="00064C8F" w:rsidP="00064C8F">
      <w:pPr>
        <w:pStyle w:val="Default"/>
        <w:rPr>
          <w:sz w:val="22"/>
          <w:szCs w:val="22"/>
          <w:lang w:val="de-DE"/>
        </w:rPr>
      </w:pPr>
    </w:p>
    <w:p w:rsidR="00F6091D" w:rsidRDefault="00064C8F" w:rsidP="00F6091D">
      <w:pPr>
        <w:pStyle w:val="Default"/>
        <w:rPr>
          <w:sz w:val="22"/>
          <w:szCs w:val="22"/>
          <w:lang w:val="de-DE"/>
        </w:rPr>
      </w:pPr>
      <w:r w:rsidRPr="001D55B1">
        <w:rPr>
          <w:sz w:val="22"/>
          <w:szCs w:val="22"/>
          <w:lang w:val="de-DE"/>
        </w:rPr>
        <w:t xml:space="preserve">Leipzig - Das Bundesverwaltungsgericht in Leipzig hat am 17.05.2018 </w:t>
      </w:r>
      <w:r w:rsidR="00B217C9" w:rsidRPr="001D55B1">
        <w:rPr>
          <w:sz w:val="22"/>
          <w:szCs w:val="22"/>
          <w:lang w:val="de-DE"/>
        </w:rPr>
        <w:t xml:space="preserve">die </w:t>
      </w:r>
      <w:r w:rsidR="006409E2" w:rsidRPr="001D55B1">
        <w:rPr>
          <w:sz w:val="22"/>
          <w:szCs w:val="22"/>
          <w:lang w:val="de-DE"/>
        </w:rPr>
        <w:t xml:space="preserve">von der Stadt Minden </w:t>
      </w:r>
      <w:r w:rsidR="00B217C9" w:rsidRPr="001D55B1">
        <w:rPr>
          <w:sz w:val="22"/>
          <w:szCs w:val="22"/>
          <w:lang w:val="de-DE"/>
        </w:rPr>
        <w:t>initiierte Revision</w:t>
      </w:r>
      <w:r w:rsidRPr="001D55B1">
        <w:rPr>
          <w:sz w:val="22"/>
          <w:szCs w:val="22"/>
          <w:lang w:val="de-DE"/>
        </w:rPr>
        <w:t xml:space="preserve"> gegen das Urteil des Oberverwaltungsgerichts Münster vom 26.06.2017 </w:t>
      </w:r>
      <w:r w:rsidR="00B217C9" w:rsidRPr="001D55B1">
        <w:rPr>
          <w:sz w:val="22"/>
          <w:szCs w:val="22"/>
          <w:lang w:val="de-DE"/>
        </w:rPr>
        <w:t xml:space="preserve">abgewiesen und </w:t>
      </w:r>
      <w:r w:rsidR="000965CD" w:rsidRPr="001D55B1">
        <w:rPr>
          <w:sz w:val="22"/>
          <w:szCs w:val="22"/>
          <w:lang w:val="de-DE"/>
        </w:rPr>
        <w:t xml:space="preserve">den Bebauungsplan RegioPort Weser für unwirksam erklärt. </w:t>
      </w:r>
      <w:r w:rsidR="000965CD" w:rsidRPr="00F6091D">
        <w:rPr>
          <w:sz w:val="22"/>
          <w:szCs w:val="22"/>
          <w:lang w:val="de-DE"/>
        </w:rPr>
        <w:t xml:space="preserve">Mit diesem Urteil ist </w:t>
      </w:r>
      <w:proofErr w:type="spellStart"/>
      <w:r w:rsidR="000965CD" w:rsidRPr="00F6091D">
        <w:rPr>
          <w:sz w:val="22"/>
          <w:szCs w:val="22"/>
          <w:lang w:val="de-DE"/>
        </w:rPr>
        <w:t>letztinstanzlich</w:t>
      </w:r>
      <w:proofErr w:type="spellEnd"/>
      <w:r w:rsidR="000965CD" w:rsidRPr="00F6091D">
        <w:rPr>
          <w:sz w:val="22"/>
          <w:szCs w:val="22"/>
          <w:lang w:val="de-DE"/>
        </w:rPr>
        <w:t xml:space="preserve"> der Klage </w:t>
      </w:r>
      <w:r w:rsidR="00E367FB">
        <w:rPr>
          <w:sz w:val="22"/>
          <w:szCs w:val="22"/>
          <w:lang w:val="de-DE"/>
        </w:rPr>
        <w:t>d</w:t>
      </w:r>
      <w:r w:rsidR="00F6091D">
        <w:rPr>
          <w:sz w:val="22"/>
          <w:szCs w:val="22"/>
          <w:lang w:val="de-DE"/>
        </w:rPr>
        <w:t>er</w:t>
      </w:r>
      <w:r w:rsidR="00E367FB">
        <w:rPr>
          <w:sz w:val="22"/>
          <w:szCs w:val="22"/>
          <w:lang w:val="de-DE"/>
        </w:rPr>
        <w:t xml:space="preserve"> </w:t>
      </w:r>
      <w:proofErr w:type="spellStart"/>
      <w:r w:rsidR="00E367FB">
        <w:rPr>
          <w:sz w:val="22"/>
          <w:szCs w:val="22"/>
          <w:lang w:val="de-DE"/>
        </w:rPr>
        <w:t>Bückeburgerin</w:t>
      </w:r>
      <w:proofErr w:type="spellEnd"/>
      <w:r w:rsidR="00E367FB">
        <w:rPr>
          <w:sz w:val="22"/>
          <w:szCs w:val="22"/>
          <w:lang w:val="de-DE"/>
        </w:rPr>
        <w:t xml:space="preserve"> Gisela Lindenthal, u</w:t>
      </w:r>
      <w:r w:rsidR="000965CD" w:rsidRPr="00F6091D">
        <w:rPr>
          <w:sz w:val="22"/>
          <w:szCs w:val="22"/>
          <w:lang w:val="de-DE"/>
        </w:rPr>
        <w:t>nterstützt durch die Bürgerinitiative Containerhafen e.V.</w:t>
      </w:r>
      <w:r w:rsidR="00485432" w:rsidRPr="00F6091D">
        <w:rPr>
          <w:sz w:val="22"/>
          <w:szCs w:val="22"/>
          <w:lang w:val="de-DE"/>
        </w:rPr>
        <w:t>,</w:t>
      </w:r>
      <w:r w:rsidR="000965CD" w:rsidRPr="00F6091D">
        <w:rPr>
          <w:sz w:val="22"/>
          <w:szCs w:val="22"/>
          <w:lang w:val="de-DE"/>
        </w:rPr>
        <w:t xml:space="preserve"> und der Stadt Porta Westfalica recht gegeben worden.</w:t>
      </w:r>
      <w:r w:rsidR="00F6091D">
        <w:rPr>
          <w:sz w:val="22"/>
          <w:szCs w:val="22"/>
          <w:lang w:val="de-DE"/>
        </w:rPr>
        <w:t xml:space="preserve"> </w:t>
      </w:r>
    </w:p>
    <w:p w:rsidR="00F6091D" w:rsidRDefault="00F6091D" w:rsidP="00F6091D">
      <w:pPr>
        <w:pStyle w:val="Default"/>
        <w:rPr>
          <w:sz w:val="22"/>
          <w:szCs w:val="22"/>
          <w:lang w:val="de-DE"/>
        </w:rPr>
      </w:pPr>
    </w:p>
    <w:p w:rsidR="00446400" w:rsidRPr="001D55B1" w:rsidRDefault="00064C8F" w:rsidP="00E367FB">
      <w:pPr>
        <w:pStyle w:val="Default"/>
        <w:rPr>
          <w:sz w:val="22"/>
          <w:szCs w:val="22"/>
          <w:lang w:val="de-DE"/>
        </w:rPr>
      </w:pPr>
      <w:r w:rsidRPr="001D55B1">
        <w:rPr>
          <w:sz w:val="22"/>
          <w:szCs w:val="22"/>
          <w:lang w:val="de-DE"/>
        </w:rPr>
        <w:t>D</w:t>
      </w:r>
      <w:r w:rsidR="000965CD" w:rsidRPr="001D55B1">
        <w:rPr>
          <w:sz w:val="22"/>
          <w:szCs w:val="22"/>
          <w:lang w:val="de-DE"/>
        </w:rPr>
        <w:t xml:space="preserve">er </w:t>
      </w:r>
      <w:r w:rsidRPr="001D55B1">
        <w:rPr>
          <w:sz w:val="22"/>
          <w:szCs w:val="22"/>
          <w:lang w:val="de-DE"/>
        </w:rPr>
        <w:t xml:space="preserve">Planungsverband </w:t>
      </w:r>
      <w:r w:rsidR="000965CD" w:rsidRPr="001D55B1">
        <w:rPr>
          <w:sz w:val="22"/>
          <w:szCs w:val="22"/>
          <w:lang w:val="de-DE"/>
        </w:rPr>
        <w:t xml:space="preserve">des RegioPort ist </w:t>
      </w:r>
      <w:r w:rsidRPr="001D55B1">
        <w:rPr>
          <w:sz w:val="22"/>
          <w:szCs w:val="22"/>
          <w:lang w:val="de-DE"/>
        </w:rPr>
        <w:t xml:space="preserve">falsch gegründet </w:t>
      </w:r>
      <w:r w:rsidR="000965CD" w:rsidRPr="001D55B1">
        <w:rPr>
          <w:sz w:val="22"/>
          <w:szCs w:val="22"/>
          <w:lang w:val="de-DE"/>
        </w:rPr>
        <w:t xml:space="preserve">und </w:t>
      </w:r>
      <w:r w:rsidR="00485432" w:rsidRPr="001D55B1">
        <w:rPr>
          <w:sz w:val="22"/>
          <w:szCs w:val="22"/>
          <w:lang w:val="de-DE"/>
        </w:rPr>
        <w:t xml:space="preserve">damit </w:t>
      </w:r>
      <w:r w:rsidRPr="001D55B1">
        <w:rPr>
          <w:color w:val="auto"/>
          <w:sz w:val="22"/>
          <w:szCs w:val="22"/>
          <w:lang w:val="de-DE"/>
        </w:rPr>
        <w:t xml:space="preserve">sind </w:t>
      </w:r>
      <w:r w:rsidR="00485432" w:rsidRPr="001D55B1">
        <w:rPr>
          <w:color w:val="auto"/>
          <w:sz w:val="22"/>
          <w:szCs w:val="22"/>
          <w:lang w:val="de-DE"/>
        </w:rPr>
        <w:t xml:space="preserve">auch </w:t>
      </w:r>
      <w:r w:rsidRPr="001D55B1">
        <w:rPr>
          <w:color w:val="auto"/>
          <w:sz w:val="22"/>
          <w:szCs w:val="22"/>
          <w:lang w:val="de-DE"/>
        </w:rPr>
        <w:t xml:space="preserve">alle Beschlüsse </w:t>
      </w:r>
      <w:r w:rsidR="000965CD" w:rsidRPr="001D55B1">
        <w:rPr>
          <w:color w:val="auto"/>
          <w:sz w:val="22"/>
          <w:szCs w:val="22"/>
          <w:lang w:val="de-DE"/>
        </w:rPr>
        <w:t xml:space="preserve">der Vergangenheit </w:t>
      </w:r>
      <w:r w:rsidRPr="001D55B1">
        <w:rPr>
          <w:color w:val="auto"/>
          <w:sz w:val="22"/>
          <w:szCs w:val="22"/>
          <w:lang w:val="de-DE"/>
        </w:rPr>
        <w:t xml:space="preserve">nichtig. </w:t>
      </w:r>
      <w:r w:rsidR="00E367FB">
        <w:rPr>
          <w:color w:val="auto"/>
          <w:sz w:val="22"/>
          <w:szCs w:val="22"/>
          <w:lang w:val="de-DE"/>
        </w:rPr>
        <w:t>Gisela Lindenthal: „Ich freue mich über das heutige Urteil. Nun bin ich zuversichtlich, dass auch das noch laufende Verfahren gegen die Baugenehmigung vor dem VG Minden erfolgreich verlaufen wird und ein unmittelbarer Baustopp verfügt wird.“ Uwe Tönsing, Vor</w:t>
      </w:r>
      <w:r w:rsidRPr="001D55B1">
        <w:rPr>
          <w:sz w:val="22"/>
          <w:szCs w:val="22"/>
          <w:lang w:val="de-DE"/>
        </w:rPr>
        <w:t>sitzender der BiCon, erklärt: "</w:t>
      </w:r>
      <w:r w:rsidR="00485432" w:rsidRPr="001D55B1">
        <w:rPr>
          <w:sz w:val="22"/>
          <w:szCs w:val="22"/>
          <w:lang w:val="de-DE"/>
        </w:rPr>
        <w:t xml:space="preserve">Minden hat auf Zeit gespielt und vor dem obersten Gerichtshof verloren. </w:t>
      </w:r>
      <w:r w:rsidRPr="001D55B1">
        <w:rPr>
          <w:sz w:val="22"/>
          <w:szCs w:val="22"/>
          <w:lang w:val="de-DE"/>
        </w:rPr>
        <w:t xml:space="preserve">Der Planungsverband </w:t>
      </w:r>
      <w:r w:rsidR="006B666D" w:rsidRPr="001D55B1">
        <w:rPr>
          <w:sz w:val="22"/>
          <w:szCs w:val="22"/>
          <w:lang w:val="de-DE"/>
        </w:rPr>
        <w:t>ist illegal</w:t>
      </w:r>
      <w:r w:rsidR="00485432" w:rsidRPr="001D55B1">
        <w:rPr>
          <w:sz w:val="22"/>
          <w:szCs w:val="22"/>
          <w:lang w:val="de-DE"/>
        </w:rPr>
        <w:t xml:space="preserve"> und der Bebauungsplan ist unwirksam. </w:t>
      </w:r>
      <w:r w:rsidR="001D55B1" w:rsidRPr="001D55B1">
        <w:rPr>
          <w:sz w:val="22"/>
          <w:szCs w:val="22"/>
          <w:lang w:val="de-DE"/>
        </w:rPr>
        <w:t xml:space="preserve">Auch inhaltlich hat der Bebauungsplan erhebliche Mängel. </w:t>
      </w:r>
      <w:r w:rsidR="00485432" w:rsidRPr="001D55B1">
        <w:rPr>
          <w:sz w:val="22"/>
          <w:szCs w:val="22"/>
          <w:lang w:val="de-DE"/>
        </w:rPr>
        <w:t>Nun muss auch dem Letzten klar sein, dass die laufenden Bauarbeiten rechtswidrig sind und umgehend gestoppt werden müssen.</w:t>
      </w:r>
      <w:r w:rsidR="00F6091D">
        <w:rPr>
          <w:sz w:val="22"/>
          <w:szCs w:val="22"/>
          <w:lang w:val="de-DE"/>
        </w:rPr>
        <w:t xml:space="preserve"> </w:t>
      </w:r>
      <w:r w:rsidR="006B666D" w:rsidRPr="001D55B1">
        <w:rPr>
          <w:sz w:val="22"/>
          <w:szCs w:val="22"/>
          <w:lang w:val="de-DE"/>
        </w:rPr>
        <w:t>Es ist unverantwortlich</w:t>
      </w:r>
      <w:r w:rsidR="007E601F">
        <w:rPr>
          <w:sz w:val="22"/>
          <w:szCs w:val="22"/>
          <w:lang w:val="de-DE"/>
        </w:rPr>
        <w:t>,</w:t>
      </w:r>
      <w:r w:rsidR="00485432" w:rsidRPr="001D55B1">
        <w:rPr>
          <w:sz w:val="22"/>
          <w:szCs w:val="22"/>
          <w:lang w:val="de-DE"/>
        </w:rPr>
        <w:t xml:space="preserve"> wie die Stadt Minden trotz </w:t>
      </w:r>
      <w:r w:rsidR="00BE5712" w:rsidRPr="001D55B1">
        <w:rPr>
          <w:sz w:val="22"/>
          <w:szCs w:val="22"/>
          <w:lang w:val="de-DE"/>
        </w:rPr>
        <w:t xml:space="preserve">des </w:t>
      </w:r>
      <w:r w:rsidR="00485432" w:rsidRPr="001D55B1">
        <w:rPr>
          <w:sz w:val="22"/>
          <w:szCs w:val="22"/>
          <w:lang w:val="de-DE"/>
        </w:rPr>
        <w:t>Urteilsspruch</w:t>
      </w:r>
      <w:r w:rsidR="00BE5712" w:rsidRPr="001D55B1">
        <w:rPr>
          <w:sz w:val="22"/>
          <w:szCs w:val="22"/>
          <w:lang w:val="de-DE"/>
        </w:rPr>
        <w:t>s</w:t>
      </w:r>
      <w:r w:rsidR="00485432" w:rsidRPr="001D55B1">
        <w:rPr>
          <w:sz w:val="22"/>
          <w:szCs w:val="22"/>
          <w:lang w:val="de-DE"/>
        </w:rPr>
        <w:t xml:space="preserve"> </w:t>
      </w:r>
      <w:r w:rsidR="00446400" w:rsidRPr="001D55B1">
        <w:rPr>
          <w:sz w:val="22"/>
          <w:szCs w:val="22"/>
          <w:lang w:val="de-DE"/>
        </w:rPr>
        <w:t xml:space="preserve">aus dem letzten Jahr </w:t>
      </w:r>
      <w:r w:rsidR="00BE5712" w:rsidRPr="001D55B1">
        <w:rPr>
          <w:sz w:val="22"/>
          <w:szCs w:val="22"/>
          <w:lang w:val="de-DE"/>
        </w:rPr>
        <w:t xml:space="preserve">im Eiltempo baut </w:t>
      </w:r>
      <w:r w:rsidR="00446400" w:rsidRPr="001D55B1">
        <w:rPr>
          <w:sz w:val="22"/>
          <w:szCs w:val="22"/>
          <w:lang w:val="de-DE"/>
        </w:rPr>
        <w:t xml:space="preserve">und so </w:t>
      </w:r>
      <w:r w:rsidR="00BE5712" w:rsidRPr="001D55B1">
        <w:rPr>
          <w:sz w:val="22"/>
          <w:szCs w:val="22"/>
          <w:lang w:val="de-DE"/>
        </w:rPr>
        <w:t>versucht</w:t>
      </w:r>
      <w:r w:rsidR="00616ED4">
        <w:rPr>
          <w:sz w:val="22"/>
          <w:szCs w:val="22"/>
          <w:lang w:val="de-DE"/>
        </w:rPr>
        <w:t>,</w:t>
      </w:r>
      <w:r w:rsidR="00BE5712" w:rsidRPr="001D55B1">
        <w:rPr>
          <w:sz w:val="22"/>
          <w:szCs w:val="22"/>
          <w:lang w:val="de-DE"/>
        </w:rPr>
        <w:t xml:space="preserve"> </w:t>
      </w:r>
      <w:r w:rsidR="006B666D" w:rsidRPr="001D55B1">
        <w:rPr>
          <w:sz w:val="22"/>
          <w:szCs w:val="22"/>
          <w:lang w:val="de-DE"/>
        </w:rPr>
        <w:t xml:space="preserve">Fakten </w:t>
      </w:r>
      <w:r w:rsidR="00BE5712" w:rsidRPr="001D55B1">
        <w:rPr>
          <w:sz w:val="22"/>
          <w:szCs w:val="22"/>
          <w:lang w:val="de-DE"/>
        </w:rPr>
        <w:t xml:space="preserve">zu </w:t>
      </w:r>
      <w:r w:rsidR="006B666D" w:rsidRPr="001D55B1">
        <w:rPr>
          <w:sz w:val="22"/>
          <w:szCs w:val="22"/>
          <w:lang w:val="de-DE"/>
        </w:rPr>
        <w:t>schaffen</w:t>
      </w:r>
      <w:r w:rsidR="00BE5712" w:rsidRPr="001D55B1">
        <w:rPr>
          <w:sz w:val="22"/>
          <w:szCs w:val="22"/>
          <w:lang w:val="de-DE"/>
        </w:rPr>
        <w:t>.</w:t>
      </w:r>
      <w:r w:rsidR="00446400" w:rsidRPr="001D55B1">
        <w:rPr>
          <w:sz w:val="22"/>
          <w:szCs w:val="22"/>
          <w:lang w:val="de-DE"/>
        </w:rPr>
        <w:t xml:space="preserve"> Die ursprüngliche Landschaft ist zerstört und Millionen Steuergelder wurden </w:t>
      </w:r>
      <w:r w:rsidR="001D55B1" w:rsidRPr="001D55B1">
        <w:rPr>
          <w:sz w:val="22"/>
          <w:szCs w:val="22"/>
          <w:lang w:val="de-DE"/>
        </w:rPr>
        <w:t xml:space="preserve">mit </w:t>
      </w:r>
      <w:r w:rsidR="00446400" w:rsidRPr="001D55B1">
        <w:rPr>
          <w:sz w:val="22"/>
          <w:szCs w:val="22"/>
          <w:lang w:val="de-DE"/>
        </w:rPr>
        <w:t>dem jetzt gescheiterten Vorhaben verschwendet.“</w:t>
      </w:r>
    </w:p>
    <w:p w:rsidR="00446400" w:rsidRPr="001D55B1" w:rsidRDefault="00446400" w:rsidP="00FD50A6">
      <w:pPr>
        <w:pStyle w:val="Default"/>
        <w:rPr>
          <w:sz w:val="22"/>
          <w:szCs w:val="22"/>
          <w:lang w:val="de-DE"/>
        </w:rPr>
      </w:pPr>
    </w:p>
    <w:p w:rsidR="00446400" w:rsidRPr="001D55B1" w:rsidRDefault="00284F6B" w:rsidP="00284F6B">
      <w:pPr>
        <w:pStyle w:val="Default"/>
        <w:rPr>
          <w:sz w:val="22"/>
          <w:szCs w:val="22"/>
          <w:lang w:val="de-DE"/>
        </w:rPr>
      </w:pPr>
      <w:r>
        <w:rPr>
          <w:sz w:val="22"/>
          <w:szCs w:val="22"/>
          <w:lang w:val="de-DE"/>
        </w:rPr>
        <w:t>Die Bauarbeiten für d</w:t>
      </w:r>
      <w:r w:rsidRPr="00064C8F">
        <w:rPr>
          <w:sz w:val="22"/>
          <w:szCs w:val="22"/>
          <w:lang w:val="de-DE"/>
        </w:rPr>
        <w:t xml:space="preserve">en geplanten Hafen und </w:t>
      </w:r>
      <w:r>
        <w:rPr>
          <w:sz w:val="22"/>
          <w:szCs w:val="22"/>
          <w:lang w:val="de-DE"/>
        </w:rPr>
        <w:t>den</w:t>
      </w:r>
      <w:r w:rsidRPr="00064C8F">
        <w:rPr>
          <w:sz w:val="22"/>
          <w:szCs w:val="22"/>
          <w:lang w:val="de-DE"/>
        </w:rPr>
        <w:t xml:space="preserve"> Ausbau der Hafenkaje </w:t>
      </w:r>
      <w:r>
        <w:rPr>
          <w:sz w:val="22"/>
          <w:szCs w:val="22"/>
          <w:lang w:val="de-DE"/>
        </w:rPr>
        <w:t xml:space="preserve">laufen seit Wochen mit hoher Intensität, trotz der unsicheren Rechtslage. </w:t>
      </w:r>
      <w:r w:rsidR="00BE5712" w:rsidRPr="001D55B1">
        <w:rPr>
          <w:sz w:val="22"/>
          <w:szCs w:val="22"/>
          <w:lang w:val="de-DE"/>
        </w:rPr>
        <w:t xml:space="preserve">In den letzten Monaten wurden </w:t>
      </w:r>
      <w:r w:rsidR="00446400" w:rsidRPr="001D55B1">
        <w:rPr>
          <w:sz w:val="22"/>
          <w:szCs w:val="22"/>
          <w:lang w:val="de-DE"/>
        </w:rPr>
        <w:t>für de</w:t>
      </w:r>
      <w:r w:rsidR="00616ED4">
        <w:rPr>
          <w:sz w:val="22"/>
          <w:szCs w:val="22"/>
          <w:lang w:val="de-DE"/>
        </w:rPr>
        <w:t>n</w:t>
      </w:r>
      <w:r w:rsidR="00446400" w:rsidRPr="001D55B1">
        <w:rPr>
          <w:sz w:val="22"/>
          <w:szCs w:val="22"/>
          <w:lang w:val="de-DE"/>
        </w:rPr>
        <w:t xml:space="preserve"> RegioPort Weser </w:t>
      </w:r>
      <w:r w:rsidR="00BE5712" w:rsidRPr="001D55B1">
        <w:rPr>
          <w:sz w:val="22"/>
          <w:szCs w:val="22"/>
          <w:lang w:val="de-DE"/>
        </w:rPr>
        <w:t>Brücken und Straßen gebaut</w:t>
      </w:r>
      <w:r w:rsidR="00446400" w:rsidRPr="001D55B1">
        <w:rPr>
          <w:sz w:val="22"/>
          <w:szCs w:val="22"/>
          <w:lang w:val="de-DE"/>
        </w:rPr>
        <w:t xml:space="preserve">. Die Aue wurde renaturiert </w:t>
      </w:r>
      <w:r w:rsidR="00BE5712" w:rsidRPr="001D55B1">
        <w:rPr>
          <w:sz w:val="22"/>
          <w:szCs w:val="22"/>
          <w:lang w:val="de-DE"/>
        </w:rPr>
        <w:t>und die</w:t>
      </w:r>
      <w:r w:rsidR="00446400" w:rsidRPr="001D55B1">
        <w:rPr>
          <w:sz w:val="22"/>
          <w:szCs w:val="22"/>
          <w:lang w:val="de-DE"/>
        </w:rPr>
        <w:t xml:space="preserve"> neue Kaianlage am MLK ist fast fertiggestellt.</w:t>
      </w:r>
    </w:p>
    <w:p w:rsidR="00BE5712" w:rsidRPr="001D55B1" w:rsidRDefault="00BE5712" w:rsidP="00FD50A6">
      <w:pPr>
        <w:pStyle w:val="Default"/>
        <w:rPr>
          <w:sz w:val="22"/>
          <w:szCs w:val="22"/>
          <w:lang w:val="de-DE"/>
        </w:rPr>
      </w:pPr>
    </w:p>
    <w:p w:rsidR="001D55B1" w:rsidRPr="001D55B1" w:rsidRDefault="00B217C9" w:rsidP="00FD50A6">
      <w:pPr>
        <w:pStyle w:val="Default"/>
        <w:rPr>
          <w:sz w:val="22"/>
          <w:szCs w:val="22"/>
          <w:lang w:val="de-DE"/>
        </w:rPr>
      </w:pPr>
      <w:r w:rsidRPr="001D55B1">
        <w:rPr>
          <w:sz w:val="22"/>
          <w:szCs w:val="22"/>
          <w:lang w:val="de-DE"/>
        </w:rPr>
        <w:t xml:space="preserve">Mit dem heutigen Urteil ist </w:t>
      </w:r>
      <w:r w:rsidR="00446400" w:rsidRPr="001D55B1">
        <w:rPr>
          <w:sz w:val="22"/>
          <w:szCs w:val="22"/>
          <w:lang w:val="de-DE"/>
        </w:rPr>
        <w:t xml:space="preserve">es </w:t>
      </w:r>
      <w:r w:rsidRPr="001D55B1">
        <w:rPr>
          <w:sz w:val="22"/>
          <w:szCs w:val="22"/>
          <w:lang w:val="de-DE"/>
        </w:rPr>
        <w:t>nicht mehr möglich</w:t>
      </w:r>
      <w:r w:rsidR="00616ED4">
        <w:rPr>
          <w:sz w:val="22"/>
          <w:szCs w:val="22"/>
          <w:lang w:val="de-DE"/>
        </w:rPr>
        <w:t>,</w:t>
      </w:r>
      <w:r w:rsidRPr="001D55B1">
        <w:rPr>
          <w:sz w:val="22"/>
          <w:szCs w:val="22"/>
          <w:lang w:val="de-DE"/>
        </w:rPr>
        <w:t xml:space="preserve"> weitere Baugenehmigungen </w:t>
      </w:r>
      <w:r w:rsidR="00446400" w:rsidRPr="001D55B1">
        <w:rPr>
          <w:sz w:val="22"/>
          <w:szCs w:val="22"/>
          <w:lang w:val="de-DE"/>
        </w:rPr>
        <w:t>im Bereich des RegioPort</w:t>
      </w:r>
      <w:r w:rsidR="001D55B1" w:rsidRPr="001D55B1">
        <w:rPr>
          <w:sz w:val="22"/>
          <w:szCs w:val="22"/>
          <w:lang w:val="de-DE"/>
        </w:rPr>
        <w:t xml:space="preserve"> </w:t>
      </w:r>
      <w:r w:rsidR="00446400" w:rsidRPr="001D55B1">
        <w:rPr>
          <w:sz w:val="22"/>
          <w:szCs w:val="22"/>
          <w:lang w:val="de-DE"/>
        </w:rPr>
        <w:t xml:space="preserve">aber auch im Hafengebiet Berenbusch </w:t>
      </w:r>
      <w:r w:rsidRPr="001D55B1">
        <w:rPr>
          <w:sz w:val="22"/>
          <w:szCs w:val="22"/>
          <w:lang w:val="de-DE"/>
        </w:rPr>
        <w:t>zu erteilen</w:t>
      </w:r>
      <w:r w:rsidR="00446400" w:rsidRPr="001D55B1">
        <w:rPr>
          <w:sz w:val="22"/>
          <w:szCs w:val="22"/>
          <w:lang w:val="de-DE"/>
        </w:rPr>
        <w:t>.</w:t>
      </w:r>
      <w:r w:rsidRPr="001D55B1">
        <w:rPr>
          <w:sz w:val="22"/>
          <w:szCs w:val="22"/>
          <w:lang w:val="de-DE"/>
        </w:rPr>
        <w:t xml:space="preserve"> </w:t>
      </w:r>
      <w:r w:rsidR="001D55B1" w:rsidRPr="001D55B1">
        <w:rPr>
          <w:sz w:val="22"/>
          <w:szCs w:val="22"/>
          <w:lang w:val="de-DE"/>
        </w:rPr>
        <w:t>Hierfür ist ein neuer Bebauungsplan erforderlich.</w:t>
      </w:r>
    </w:p>
    <w:p w:rsidR="001D55B1" w:rsidRPr="001D55B1" w:rsidRDefault="001D55B1" w:rsidP="00FD50A6">
      <w:pPr>
        <w:pStyle w:val="Default"/>
        <w:rPr>
          <w:sz w:val="22"/>
          <w:szCs w:val="22"/>
          <w:lang w:val="de-DE"/>
        </w:rPr>
      </w:pPr>
    </w:p>
    <w:p w:rsidR="00064C8F" w:rsidRPr="001D55B1" w:rsidRDefault="00FD50A6" w:rsidP="00E367FB">
      <w:pPr>
        <w:pStyle w:val="Default"/>
        <w:rPr>
          <w:sz w:val="22"/>
          <w:szCs w:val="22"/>
          <w:lang w:val="de-DE"/>
        </w:rPr>
      </w:pPr>
      <w:r w:rsidRPr="001D55B1">
        <w:rPr>
          <w:sz w:val="22"/>
          <w:szCs w:val="22"/>
          <w:lang w:val="de-DE"/>
        </w:rPr>
        <w:t>D</w:t>
      </w:r>
      <w:r w:rsidR="00064C8F" w:rsidRPr="001D55B1">
        <w:rPr>
          <w:sz w:val="22"/>
          <w:szCs w:val="22"/>
          <w:lang w:val="de-DE"/>
        </w:rPr>
        <w:t xml:space="preserve">ie BiCon wird auch </w:t>
      </w:r>
      <w:r w:rsidR="001D55B1" w:rsidRPr="001D55B1">
        <w:rPr>
          <w:sz w:val="22"/>
          <w:szCs w:val="22"/>
          <w:lang w:val="de-DE"/>
        </w:rPr>
        <w:t xml:space="preserve">künftig alle Rechtsmittel gegen das unsinnige Vorhaben und </w:t>
      </w:r>
      <w:r w:rsidR="001770D2">
        <w:rPr>
          <w:sz w:val="22"/>
          <w:szCs w:val="22"/>
          <w:lang w:val="de-DE"/>
        </w:rPr>
        <w:t>gegen jede Baugenehmigung in de</w:t>
      </w:r>
      <w:bookmarkStart w:id="0" w:name="_GoBack"/>
      <w:bookmarkEnd w:id="0"/>
      <w:r w:rsidR="00064C8F" w:rsidRPr="001D55B1">
        <w:rPr>
          <w:sz w:val="22"/>
          <w:szCs w:val="22"/>
          <w:lang w:val="de-DE"/>
        </w:rPr>
        <w:t xml:space="preserve">m </w:t>
      </w:r>
      <w:r w:rsidR="00E367FB">
        <w:rPr>
          <w:sz w:val="22"/>
          <w:szCs w:val="22"/>
          <w:lang w:val="de-DE"/>
        </w:rPr>
        <w:t>Plang</w:t>
      </w:r>
      <w:r w:rsidR="00064C8F" w:rsidRPr="001D55B1">
        <w:rPr>
          <w:sz w:val="22"/>
          <w:szCs w:val="22"/>
          <w:lang w:val="de-DE"/>
        </w:rPr>
        <w:t xml:space="preserve">ebiet </w:t>
      </w:r>
      <w:r w:rsidR="001D55B1" w:rsidRPr="001D55B1">
        <w:rPr>
          <w:sz w:val="22"/>
          <w:szCs w:val="22"/>
          <w:lang w:val="de-DE"/>
        </w:rPr>
        <w:t>ausschöpfen</w:t>
      </w:r>
      <w:r w:rsidR="00E367FB">
        <w:rPr>
          <w:sz w:val="22"/>
          <w:szCs w:val="22"/>
          <w:lang w:val="de-DE"/>
        </w:rPr>
        <w:t>.</w:t>
      </w:r>
    </w:p>
    <w:p w:rsidR="00B217C9" w:rsidRPr="000965CD" w:rsidRDefault="00B217C9" w:rsidP="00064C8F">
      <w:pPr>
        <w:pStyle w:val="Default"/>
        <w:rPr>
          <w:b/>
          <w:bCs/>
          <w:lang w:val="de-DE"/>
        </w:rPr>
      </w:pPr>
    </w:p>
    <w:p w:rsidR="00064C8F" w:rsidRPr="001D55B1" w:rsidRDefault="00064C8F" w:rsidP="00064C8F">
      <w:pPr>
        <w:pStyle w:val="Default"/>
        <w:rPr>
          <w:sz w:val="22"/>
          <w:szCs w:val="22"/>
        </w:rPr>
      </w:pPr>
      <w:proofErr w:type="spellStart"/>
      <w:r w:rsidRPr="001D55B1">
        <w:rPr>
          <w:b/>
          <w:bCs/>
          <w:sz w:val="22"/>
          <w:szCs w:val="22"/>
        </w:rPr>
        <w:t>Pressekontakt</w:t>
      </w:r>
      <w:proofErr w:type="spellEnd"/>
      <w:r w:rsidRPr="001D55B1">
        <w:rPr>
          <w:b/>
          <w:bCs/>
          <w:sz w:val="22"/>
          <w:szCs w:val="22"/>
        </w:rPr>
        <w:t xml:space="preserve"> </w:t>
      </w:r>
    </w:p>
    <w:p w:rsidR="00064C8F" w:rsidRPr="001D55B1" w:rsidRDefault="00064C8F" w:rsidP="00064C8F">
      <w:pPr>
        <w:pStyle w:val="Default"/>
        <w:rPr>
          <w:sz w:val="22"/>
          <w:szCs w:val="22"/>
        </w:rPr>
      </w:pPr>
      <w:r w:rsidRPr="001D55B1">
        <w:rPr>
          <w:sz w:val="22"/>
          <w:szCs w:val="22"/>
        </w:rPr>
        <w:t xml:space="preserve">Uwe Tönsing </w:t>
      </w:r>
    </w:p>
    <w:p w:rsidR="00064C8F" w:rsidRPr="001D55B1" w:rsidRDefault="00064C8F" w:rsidP="00064C8F">
      <w:pPr>
        <w:pStyle w:val="Default"/>
        <w:rPr>
          <w:sz w:val="22"/>
          <w:szCs w:val="22"/>
        </w:rPr>
      </w:pPr>
      <w:r w:rsidRPr="001D55B1">
        <w:rPr>
          <w:sz w:val="22"/>
          <w:szCs w:val="22"/>
        </w:rPr>
        <w:t xml:space="preserve">Cammer Feld 15 </w:t>
      </w:r>
    </w:p>
    <w:p w:rsidR="00064C8F" w:rsidRPr="001D55B1" w:rsidRDefault="00064C8F" w:rsidP="00064C8F">
      <w:pPr>
        <w:pStyle w:val="Default"/>
        <w:rPr>
          <w:sz w:val="22"/>
          <w:szCs w:val="22"/>
        </w:rPr>
      </w:pPr>
      <w:r w:rsidRPr="001D55B1">
        <w:rPr>
          <w:sz w:val="22"/>
          <w:szCs w:val="22"/>
        </w:rPr>
        <w:t xml:space="preserve">31675 Bückeburg </w:t>
      </w:r>
    </w:p>
    <w:p w:rsidR="00B217C9" w:rsidRPr="001D55B1" w:rsidRDefault="00B217C9" w:rsidP="00064C8F">
      <w:pPr>
        <w:pStyle w:val="Default"/>
        <w:rPr>
          <w:sz w:val="22"/>
          <w:szCs w:val="22"/>
        </w:rPr>
      </w:pPr>
    </w:p>
    <w:p w:rsidR="00064C8F" w:rsidRPr="001D55B1" w:rsidRDefault="00064C8F" w:rsidP="00064C8F">
      <w:pPr>
        <w:pStyle w:val="Default"/>
        <w:rPr>
          <w:sz w:val="22"/>
          <w:szCs w:val="22"/>
          <w:lang w:val="fr-FR"/>
        </w:rPr>
      </w:pPr>
      <w:r w:rsidRPr="001D55B1">
        <w:rPr>
          <w:sz w:val="22"/>
          <w:szCs w:val="22"/>
          <w:lang w:val="fr-FR"/>
        </w:rPr>
        <w:t xml:space="preserve">Tel.: 0571 934 15 37 </w:t>
      </w:r>
    </w:p>
    <w:p w:rsidR="00216191" w:rsidRPr="001D55B1" w:rsidRDefault="00064C8F" w:rsidP="00064C8F">
      <w:pPr>
        <w:rPr>
          <w:lang w:val="fr-FR"/>
        </w:rPr>
      </w:pPr>
      <w:r w:rsidRPr="001D55B1">
        <w:rPr>
          <w:lang w:val="fr-FR"/>
        </w:rPr>
        <w:t>Mail: info@bi-containerhafen.de</w:t>
      </w:r>
    </w:p>
    <w:sectPr w:rsidR="00216191" w:rsidRPr="001D55B1" w:rsidSect="003B77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compat>
    <w:useFELayout/>
  </w:compat>
  <w:rsids>
    <w:rsidRoot w:val="00064C8F"/>
    <w:rsid w:val="00051ABA"/>
    <w:rsid w:val="00064C8F"/>
    <w:rsid w:val="000965CD"/>
    <w:rsid w:val="000E1EA8"/>
    <w:rsid w:val="00110528"/>
    <w:rsid w:val="0015271A"/>
    <w:rsid w:val="00164D15"/>
    <w:rsid w:val="00175FE4"/>
    <w:rsid w:val="001770D2"/>
    <w:rsid w:val="001D55B1"/>
    <w:rsid w:val="00216191"/>
    <w:rsid w:val="00262D5C"/>
    <w:rsid w:val="002703F8"/>
    <w:rsid w:val="00284F6B"/>
    <w:rsid w:val="002D7621"/>
    <w:rsid w:val="00313364"/>
    <w:rsid w:val="0033212F"/>
    <w:rsid w:val="00337E8E"/>
    <w:rsid w:val="00345DEC"/>
    <w:rsid w:val="00353D00"/>
    <w:rsid w:val="0035616D"/>
    <w:rsid w:val="00357810"/>
    <w:rsid w:val="003A1130"/>
    <w:rsid w:val="003B0986"/>
    <w:rsid w:val="003B77BE"/>
    <w:rsid w:val="003C6AFF"/>
    <w:rsid w:val="00446400"/>
    <w:rsid w:val="00463220"/>
    <w:rsid w:val="00485432"/>
    <w:rsid w:val="004A5C90"/>
    <w:rsid w:val="004C0DA3"/>
    <w:rsid w:val="005412DC"/>
    <w:rsid w:val="005E0B4C"/>
    <w:rsid w:val="00616ED4"/>
    <w:rsid w:val="00632F57"/>
    <w:rsid w:val="006409E2"/>
    <w:rsid w:val="006B666D"/>
    <w:rsid w:val="006C4684"/>
    <w:rsid w:val="007055C2"/>
    <w:rsid w:val="00714D33"/>
    <w:rsid w:val="007159CE"/>
    <w:rsid w:val="0076405D"/>
    <w:rsid w:val="007642B3"/>
    <w:rsid w:val="007B0D48"/>
    <w:rsid w:val="007E601F"/>
    <w:rsid w:val="007F3143"/>
    <w:rsid w:val="00806A0A"/>
    <w:rsid w:val="008579D8"/>
    <w:rsid w:val="0087594D"/>
    <w:rsid w:val="008927CA"/>
    <w:rsid w:val="008B0324"/>
    <w:rsid w:val="008E71C0"/>
    <w:rsid w:val="008F24A6"/>
    <w:rsid w:val="00906EB8"/>
    <w:rsid w:val="00927EEE"/>
    <w:rsid w:val="0095368E"/>
    <w:rsid w:val="009721E6"/>
    <w:rsid w:val="00985AF4"/>
    <w:rsid w:val="009A4D6E"/>
    <w:rsid w:val="00A270B7"/>
    <w:rsid w:val="00A67E62"/>
    <w:rsid w:val="00A773B5"/>
    <w:rsid w:val="00AF182D"/>
    <w:rsid w:val="00AF396E"/>
    <w:rsid w:val="00B217C9"/>
    <w:rsid w:val="00BE5712"/>
    <w:rsid w:val="00C27D49"/>
    <w:rsid w:val="00C630C7"/>
    <w:rsid w:val="00C9209F"/>
    <w:rsid w:val="00CB4618"/>
    <w:rsid w:val="00CD06CD"/>
    <w:rsid w:val="00CD4E46"/>
    <w:rsid w:val="00D022DC"/>
    <w:rsid w:val="00D133D8"/>
    <w:rsid w:val="00D176DF"/>
    <w:rsid w:val="00D459A7"/>
    <w:rsid w:val="00D62BF0"/>
    <w:rsid w:val="00D76415"/>
    <w:rsid w:val="00D87CC1"/>
    <w:rsid w:val="00DF2644"/>
    <w:rsid w:val="00E367FB"/>
    <w:rsid w:val="00E60347"/>
    <w:rsid w:val="00E626B0"/>
    <w:rsid w:val="00E86ACC"/>
    <w:rsid w:val="00EA0720"/>
    <w:rsid w:val="00F6091D"/>
    <w:rsid w:val="00F67C2E"/>
    <w:rsid w:val="00FD50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7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64C8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64C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WAGO Kontakttechnik GmbH &amp; Co. KG</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Tönsing</dc:creator>
  <cp:lastModifiedBy>Schulze</cp:lastModifiedBy>
  <cp:revision>2</cp:revision>
  <dcterms:created xsi:type="dcterms:W3CDTF">2018-05-19T17:44:00Z</dcterms:created>
  <dcterms:modified xsi:type="dcterms:W3CDTF">2018-05-19T17:44:00Z</dcterms:modified>
</cp:coreProperties>
</file>